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B6360" w14:textId="77777777" w:rsidR="00DE27DD" w:rsidRDefault="00DE27DD" w:rsidP="00DE27DD">
      <w:pPr>
        <w:jc w:val="right"/>
        <w:rPr>
          <w:rFonts w:ascii="Book Antiqua" w:hAnsi="Book Antiqua" w:cs="Courier New"/>
        </w:rPr>
      </w:pPr>
      <w:r>
        <w:rPr>
          <w:rFonts w:ascii="Book Antiqua" w:hAnsi="Book Antiqua" w:cs="Courier New"/>
        </w:rPr>
        <w:t>Al Dirigente Scolastico</w:t>
      </w:r>
    </w:p>
    <w:p w14:paraId="289060AC" w14:textId="45141B7D" w:rsidR="00DE27DD" w:rsidRDefault="00DE27DD" w:rsidP="00DE27DD">
      <w:pPr>
        <w:jc w:val="right"/>
        <w:rPr>
          <w:rFonts w:ascii="Book Antiqua" w:hAnsi="Book Antiqua" w:cs="Courier New"/>
        </w:rPr>
      </w:pPr>
      <w:r>
        <w:rPr>
          <w:rFonts w:ascii="Book Antiqua" w:hAnsi="Book Antiqua" w:cs="Courier New"/>
        </w:rPr>
        <w:t xml:space="preserve">I.I.S. </w:t>
      </w:r>
      <w:proofErr w:type="spellStart"/>
      <w:proofErr w:type="gramStart"/>
      <w:r>
        <w:rPr>
          <w:rFonts w:ascii="Book Antiqua" w:hAnsi="Book Antiqua" w:cs="Courier New"/>
        </w:rPr>
        <w:t>G.</w:t>
      </w:r>
      <w:r w:rsidR="00D43D84">
        <w:rPr>
          <w:rFonts w:ascii="Book Antiqua" w:hAnsi="Book Antiqua" w:cs="Courier New"/>
        </w:rPr>
        <w:t>Marconi</w:t>
      </w:r>
      <w:proofErr w:type="spellEnd"/>
      <w:proofErr w:type="gramEnd"/>
    </w:p>
    <w:p w14:paraId="45D977A2" w14:textId="77777777" w:rsidR="00DE27DD" w:rsidRDefault="00DE27DD" w:rsidP="00DE27DD">
      <w:pPr>
        <w:jc w:val="right"/>
        <w:rPr>
          <w:rFonts w:ascii="Book Antiqua" w:hAnsi="Book Antiqua" w:cs="Courier New"/>
        </w:rPr>
      </w:pPr>
      <w:r>
        <w:rPr>
          <w:rFonts w:ascii="Book Antiqua" w:hAnsi="Book Antiqua" w:cs="Courier New"/>
        </w:rPr>
        <w:t>Nocera Inferiore</w:t>
      </w:r>
    </w:p>
    <w:p w14:paraId="42CF50D3" w14:textId="65C4F18C" w:rsidR="00DE27DD" w:rsidRDefault="00D43D84" w:rsidP="00DE27DD">
      <w:pPr>
        <w:jc w:val="right"/>
        <w:rPr>
          <w:rFonts w:ascii="Book Antiqua" w:hAnsi="Book Antiqua" w:cs="Courier New"/>
        </w:rPr>
      </w:pPr>
      <w:hyperlink r:id="rId4" w:history="1">
        <w:r w:rsidRPr="003A6565">
          <w:rPr>
            <w:rStyle w:val="Collegamentoipertestuale"/>
            <w:rFonts w:ascii="Book Antiqua" w:hAnsi="Book Antiqua" w:cs="Courier New"/>
          </w:rPr>
          <w:t>sais04100t@istruzione.it</w:t>
        </w:r>
      </w:hyperlink>
      <w:r>
        <w:rPr>
          <w:rFonts w:ascii="Book Antiqua" w:hAnsi="Book Antiqua" w:cs="Courier New"/>
        </w:rPr>
        <w:t xml:space="preserve"> </w:t>
      </w:r>
    </w:p>
    <w:p w14:paraId="265C99BA" w14:textId="77777777" w:rsidR="00DE27DD" w:rsidRDefault="00DE27DD" w:rsidP="00DE27DD">
      <w:pPr>
        <w:jc w:val="right"/>
        <w:rPr>
          <w:rFonts w:ascii="Book Antiqua" w:hAnsi="Book Antiqua" w:cs="Courier New"/>
        </w:rPr>
      </w:pPr>
    </w:p>
    <w:p w14:paraId="49823DB3" w14:textId="77777777" w:rsidR="00DE27DD" w:rsidRDefault="00DE27DD" w:rsidP="00DE27DD">
      <w:pPr>
        <w:jc w:val="both"/>
        <w:rPr>
          <w:rFonts w:ascii="Book Antiqua" w:hAnsi="Book Antiqua" w:cs="Courier New"/>
        </w:rPr>
      </w:pPr>
      <w:r>
        <w:rPr>
          <w:rFonts w:ascii="Book Antiqua" w:hAnsi="Book Antiqua" w:cs="Courier New"/>
        </w:rPr>
        <w:t>Oggetto:</w:t>
      </w:r>
      <w:r>
        <w:rPr>
          <w:rFonts w:ascii="Book Antiqua" w:hAnsi="Book Antiqua" w:cs="Courier New"/>
        </w:rPr>
        <w:tab/>
        <w:t>Disponibilità attribuzione ore eccedenti</w:t>
      </w:r>
    </w:p>
    <w:p w14:paraId="2485E0A8" w14:textId="77777777" w:rsidR="00DE27DD" w:rsidRDefault="00DE27DD" w:rsidP="00DE27DD">
      <w:pPr>
        <w:jc w:val="both"/>
        <w:rPr>
          <w:rFonts w:ascii="Book Antiqua" w:hAnsi="Book Antiqua" w:cs="Courier New"/>
        </w:rPr>
      </w:pPr>
      <w:r>
        <w:rPr>
          <w:rFonts w:ascii="Book Antiqua" w:hAnsi="Book Antiqua" w:cs="Courier New"/>
        </w:rPr>
        <w:tab/>
      </w:r>
      <w:r>
        <w:rPr>
          <w:rFonts w:ascii="Book Antiqua" w:hAnsi="Book Antiqua" w:cs="Courier New"/>
        </w:rPr>
        <w:tab/>
        <w:t>Anno Scolastico 2026-2027</w:t>
      </w:r>
    </w:p>
    <w:p w14:paraId="3F0864B3" w14:textId="77777777" w:rsidR="00DE27DD" w:rsidRDefault="00DE27DD" w:rsidP="00DE27DD">
      <w:pPr>
        <w:jc w:val="both"/>
        <w:rPr>
          <w:rFonts w:ascii="Book Antiqua" w:hAnsi="Book Antiqua" w:cs="Courier New"/>
        </w:rPr>
      </w:pPr>
    </w:p>
    <w:p w14:paraId="400BEE6F" w14:textId="77777777" w:rsidR="00DE27DD" w:rsidRDefault="00DE27DD" w:rsidP="00DE27DD">
      <w:pPr>
        <w:jc w:val="both"/>
        <w:rPr>
          <w:rFonts w:ascii="Book Antiqua" w:hAnsi="Book Antiqua" w:cs="Courier New"/>
        </w:rPr>
      </w:pPr>
    </w:p>
    <w:p w14:paraId="24C6F623" w14:textId="77777777" w:rsidR="00DE27DD" w:rsidRDefault="00DE27DD" w:rsidP="00DE27DD">
      <w:pPr>
        <w:jc w:val="both"/>
        <w:rPr>
          <w:rFonts w:ascii="Book Antiqua" w:hAnsi="Book Antiqua" w:cs="Courier New"/>
        </w:rPr>
      </w:pPr>
    </w:p>
    <w:p w14:paraId="7FDD6012" w14:textId="7AFE2722" w:rsidR="00DE27DD" w:rsidRDefault="00DE27DD" w:rsidP="00DE27DD">
      <w:pPr>
        <w:spacing w:line="360" w:lineRule="auto"/>
        <w:jc w:val="both"/>
        <w:rPr>
          <w:rFonts w:ascii="Book Antiqua" w:hAnsi="Book Antiqua" w:cs="Courier New"/>
        </w:rPr>
      </w:pPr>
      <w:r>
        <w:rPr>
          <w:rFonts w:ascii="Book Antiqua" w:hAnsi="Book Antiqua" w:cs="Courier New"/>
        </w:rPr>
        <w:t>In riscontro alla circolare prot._____ del _________</w:t>
      </w:r>
      <w:r w:rsidR="00D43D84">
        <w:rPr>
          <w:rFonts w:ascii="Book Antiqua" w:hAnsi="Book Antiqua" w:cs="Courier New"/>
        </w:rPr>
        <w:t>_____</w:t>
      </w:r>
      <w:proofErr w:type="gramStart"/>
      <w:r w:rsidR="00D43D84">
        <w:rPr>
          <w:rFonts w:ascii="Book Antiqua" w:hAnsi="Book Antiqua" w:cs="Courier New"/>
        </w:rPr>
        <w:t>_</w:t>
      </w:r>
      <w:r>
        <w:rPr>
          <w:rFonts w:ascii="Book Antiqua" w:hAnsi="Book Antiqua" w:cs="Courier New"/>
        </w:rPr>
        <w:t xml:space="preserve">  </w:t>
      </w:r>
      <w:r w:rsidR="00D43D84">
        <w:rPr>
          <w:rFonts w:ascii="Book Antiqua" w:hAnsi="Book Antiqua" w:cs="Courier New"/>
        </w:rPr>
        <w:t>i</w:t>
      </w:r>
      <w:r>
        <w:rPr>
          <w:rFonts w:ascii="Book Antiqua" w:hAnsi="Book Antiqua" w:cs="Courier New"/>
        </w:rPr>
        <w:t>l</w:t>
      </w:r>
      <w:proofErr w:type="gramEnd"/>
      <w:r>
        <w:rPr>
          <w:rFonts w:ascii="Book Antiqua" w:hAnsi="Book Antiqua" w:cs="Courier New"/>
        </w:rPr>
        <w:t>/</w:t>
      </w:r>
      <w:r w:rsidR="00D43D84">
        <w:rPr>
          <w:rFonts w:ascii="Book Antiqua" w:hAnsi="Book Antiqua" w:cs="Courier New"/>
        </w:rPr>
        <w:t>l</w:t>
      </w:r>
      <w:r>
        <w:rPr>
          <w:rFonts w:ascii="Book Antiqua" w:hAnsi="Book Antiqua" w:cs="Courier New"/>
        </w:rPr>
        <w:t xml:space="preserve">a </w:t>
      </w:r>
      <w:proofErr w:type="spellStart"/>
      <w:r>
        <w:rPr>
          <w:rFonts w:ascii="Book Antiqua" w:hAnsi="Book Antiqua" w:cs="Courier New"/>
        </w:rPr>
        <w:t>sottoscritt</w:t>
      </w:r>
      <w:proofErr w:type="spellEnd"/>
      <w:proofErr w:type="gramStart"/>
      <w:r>
        <w:rPr>
          <w:rFonts w:ascii="Book Antiqua" w:hAnsi="Book Antiqua" w:cs="Courier New"/>
        </w:rPr>
        <w:t>_  _</w:t>
      </w:r>
      <w:proofErr w:type="gramEnd"/>
      <w:r>
        <w:rPr>
          <w:rFonts w:ascii="Book Antiqua" w:hAnsi="Book Antiqua" w:cs="Courier New"/>
        </w:rPr>
        <w:t>____________________________ nat</w:t>
      </w:r>
      <w:r w:rsidR="00D43D84">
        <w:rPr>
          <w:rFonts w:ascii="Book Antiqua" w:hAnsi="Book Antiqua" w:cs="Courier New"/>
        </w:rPr>
        <w:t>o/</w:t>
      </w:r>
      <w:r>
        <w:rPr>
          <w:rFonts w:ascii="Book Antiqua" w:hAnsi="Book Antiqua" w:cs="Courier New"/>
        </w:rPr>
        <w:t>a a __________________________ il ____________</w:t>
      </w:r>
    </w:p>
    <w:p w14:paraId="6ABB9E0E" w14:textId="410354F8" w:rsidR="00DE27DD" w:rsidRDefault="00DE27DD" w:rsidP="00DE27DD">
      <w:pPr>
        <w:spacing w:line="360" w:lineRule="auto"/>
        <w:jc w:val="both"/>
        <w:rPr>
          <w:rFonts w:ascii="Book Antiqua" w:hAnsi="Book Antiqua" w:cs="Courier New"/>
        </w:rPr>
      </w:pPr>
      <w:r>
        <w:rPr>
          <w:rFonts w:ascii="Book Antiqua" w:hAnsi="Book Antiqua" w:cs="Courier New"/>
        </w:rPr>
        <w:t>titolare presso I.I.S. G</w:t>
      </w:r>
      <w:r w:rsidR="00D43D84">
        <w:rPr>
          <w:rFonts w:ascii="Book Antiqua" w:hAnsi="Book Antiqua" w:cs="Courier New"/>
        </w:rPr>
        <w:t>. Marconi</w:t>
      </w:r>
      <w:r>
        <w:rPr>
          <w:rFonts w:ascii="Book Antiqua" w:hAnsi="Book Antiqua" w:cs="Courier New"/>
        </w:rPr>
        <w:t xml:space="preserve"> di Nocera Inferiore per la classe di concorso ______, in possesso della specifica abilitazione o specializzazione</w:t>
      </w:r>
    </w:p>
    <w:p w14:paraId="3AAB6151" w14:textId="77777777" w:rsidR="00DE27DD" w:rsidRDefault="00DE27DD" w:rsidP="00DE27DD">
      <w:pPr>
        <w:jc w:val="both"/>
        <w:rPr>
          <w:rFonts w:ascii="Book Antiqua" w:hAnsi="Book Antiqua" w:cs="Courier New"/>
        </w:rPr>
      </w:pPr>
    </w:p>
    <w:p w14:paraId="5BC13F49" w14:textId="77777777" w:rsidR="00DE27DD" w:rsidRDefault="00DE27DD" w:rsidP="00DE27DD">
      <w:pPr>
        <w:jc w:val="center"/>
        <w:rPr>
          <w:rFonts w:ascii="Book Antiqua" w:hAnsi="Book Antiqua" w:cs="Courier New"/>
        </w:rPr>
      </w:pPr>
      <w:r>
        <w:rPr>
          <w:rFonts w:ascii="Book Antiqua" w:hAnsi="Book Antiqua" w:cs="Courier New"/>
        </w:rPr>
        <w:t>DICHIARA</w:t>
      </w:r>
    </w:p>
    <w:p w14:paraId="1FA5ABB6" w14:textId="77777777" w:rsidR="00DE27DD" w:rsidRDefault="00DE27DD" w:rsidP="00DE27DD">
      <w:pPr>
        <w:jc w:val="center"/>
        <w:rPr>
          <w:rFonts w:ascii="Book Antiqua" w:hAnsi="Book Antiqua" w:cs="Courier New"/>
        </w:rPr>
      </w:pPr>
    </w:p>
    <w:p w14:paraId="31B936F1" w14:textId="77777777" w:rsidR="00DE27DD" w:rsidRDefault="00DE27DD" w:rsidP="00DE27DD">
      <w:pPr>
        <w:jc w:val="both"/>
        <w:rPr>
          <w:rFonts w:ascii="Book Antiqua" w:hAnsi="Book Antiqua" w:cs="Courier New"/>
        </w:rPr>
      </w:pPr>
      <w:r>
        <w:rPr>
          <w:rFonts w:ascii="Book Antiqua" w:hAnsi="Book Antiqua" w:cs="Courier New"/>
        </w:rPr>
        <w:t>la propria disponibilità all’attribuzione di ore eccedenti l’orario d’obbligo, per le seguenti materie:</w:t>
      </w:r>
    </w:p>
    <w:p w14:paraId="297D7C84" w14:textId="77777777" w:rsidR="00DE27DD" w:rsidRDefault="00DE27DD" w:rsidP="00DE27DD">
      <w:pPr>
        <w:jc w:val="both"/>
        <w:rPr>
          <w:rFonts w:ascii="Book Antiqua" w:hAnsi="Book Antiqua" w:cs="Courier Ne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5"/>
        <w:gridCol w:w="1421"/>
        <w:gridCol w:w="3454"/>
        <w:gridCol w:w="1884"/>
      </w:tblGrid>
      <w:tr w:rsidR="00DE27DD" w14:paraId="7082ABBB" w14:textId="77777777" w:rsidTr="00D43D84">
        <w:trPr>
          <w:jc w:val="center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E99F0" w14:textId="77777777" w:rsidR="00DE27DD" w:rsidRDefault="00DE27DD">
            <w:pPr>
              <w:jc w:val="center"/>
              <w:rPr>
                <w:rFonts w:ascii="Book Antiqua" w:hAnsi="Book Antiqua" w:cs="Courier New"/>
              </w:rPr>
            </w:pPr>
            <w:r>
              <w:rPr>
                <w:rFonts w:ascii="Book Antiqua" w:hAnsi="Book Antiqua" w:cs="Courier New"/>
              </w:rPr>
              <w:t>Disponibilità</w:t>
            </w:r>
          </w:p>
          <w:p w14:paraId="070458B1" w14:textId="77777777" w:rsidR="00DE27DD" w:rsidRDefault="00DE27DD">
            <w:pPr>
              <w:jc w:val="center"/>
              <w:rPr>
                <w:rFonts w:ascii="Book Antiqua" w:hAnsi="Book Antiqua" w:cs="Courier New"/>
              </w:rPr>
            </w:pPr>
            <w:r>
              <w:rPr>
                <w:rFonts w:ascii="Book Antiqua" w:hAnsi="Book Antiqua" w:cs="Courier New"/>
              </w:rPr>
              <w:t>(*)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B433C" w14:textId="77777777" w:rsidR="00DE27DD" w:rsidRDefault="00DE27DD">
            <w:pPr>
              <w:jc w:val="both"/>
              <w:rPr>
                <w:rFonts w:ascii="Book Antiqua" w:hAnsi="Book Antiqua" w:cs="Courier New"/>
              </w:rPr>
            </w:pPr>
            <w:r>
              <w:rPr>
                <w:rFonts w:ascii="Book Antiqua" w:hAnsi="Book Antiqua" w:cs="Courier New"/>
              </w:rPr>
              <w:t>Classe concorso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F32D5" w14:textId="77777777" w:rsidR="00DE27DD" w:rsidRDefault="00DE27DD">
            <w:pPr>
              <w:jc w:val="both"/>
              <w:rPr>
                <w:rFonts w:ascii="Book Antiqua" w:hAnsi="Book Antiqua" w:cs="Courier New"/>
                <w:bCs/>
              </w:rPr>
            </w:pPr>
            <w:r>
              <w:rPr>
                <w:rFonts w:ascii="Book Antiqua" w:hAnsi="Book Antiqua"/>
                <w:bCs/>
              </w:rPr>
              <w:t>Descrizione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DEDA6" w14:textId="77777777" w:rsidR="00DE27DD" w:rsidRDefault="00DE27DD">
            <w:pPr>
              <w:jc w:val="center"/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Ore disponibili</w:t>
            </w:r>
          </w:p>
        </w:tc>
      </w:tr>
      <w:tr w:rsidR="00D43D84" w14:paraId="3F96E136" w14:textId="77777777" w:rsidTr="00D43D84">
        <w:trPr>
          <w:jc w:val="center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30823" w14:textId="77777777" w:rsidR="00D43D84" w:rsidRDefault="00D43D84" w:rsidP="00D43D84">
            <w:pPr>
              <w:jc w:val="both"/>
              <w:rPr>
                <w:rFonts w:ascii="Book Antiqua" w:hAnsi="Book Antiqua" w:cs="Courier New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C136F" w14:textId="1D2D410E" w:rsidR="00D43D84" w:rsidRDefault="00D43D84" w:rsidP="00D43D84">
            <w:pPr>
              <w:jc w:val="both"/>
              <w:rPr>
                <w:rFonts w:ascii="Book Antiqua" w:hAnsi="Book Antiqua" w:cs="Courier New"/>
              </w:rPr>
            </w:pPr>
            <w:r w:rsidRPr="00727CAB">
              <w:rPr>
                <w:rFonts w:ascii="Calibri" w:hAnsi="Calibri" w:cs="Calibri"/>
                <w:color w:val="000000"/>
                <w:lang w:eastAsia="it-IT"/>
              </w:rPr>
              <w:t>A026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278AB" w14:textId="6C258967" w:rsidR="00D43D84" w:rsidRDefault="00D43D84" w:rsidP="00D43D84">
            <w:pPr>
              <w:jc w:val="both"/>
              <w:rPr>
                <w:rFonts w:ascii="Book Antiqua" w:hAnsi="Book Antiqua" w:cs="Courier New"/>
                <w:bCs/>
              </w:rPr>
            </w:pPr>
            <w:r w:rsidRPr="00727CAB">
              <w:rPr>
                <w:rFonts w:ascii="Calibri" w:hAnsi="Calibri" w:cs="Calibri"/>
                <w:i/>
                <w:iCs/>
                <w:color w:val="000000"/>
                <w:lang w:eastAsia="it-IT"/>
              </w:rPr>
              <w:t>Matematica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C0EF6" w14:textId="600306DB" w:rsidR="00D43D84" w:rsidRDefault="00D43D84" w:rsidP="00D43D84">
            <w:pPr>
              <w:jc w:val="center"/>
              <w:rPr>
                <w:rFonts w:ascii="Book Antiqua" w:hAnsi="Book Antiqua"/>
                <w:bCs/>
              </w:rPr>
            </w:pPr>
            <w:r w:rsidRPr="00727CAB">
              <w:rPr>
                <w:rFonts w:ascii="Calibri" w:hAnsi="Calibri" w:cs="Calibri"/>
                <w:color w:val="000000"/>
                <w:lang w:eastAsia="it-IT"/>
              </w:rPr>
              <w:t>6</w:t>
            </w:r>
            <w:r>
              <w:rPr>
                <w:rFonts w:ascii="Calibri" w:hAnsi="Calibri" w:cs="Calibri"/>
                <w:color w:val="000000"/>
                <w:lang w:eastAsia="it-IT"/>
              </w:rPr>
              <w:t>h</w:t>
            </w:r>
          </w:p>
        </w:tc>
      </w:tr>
      <w:tr w:rsidR="00D43D84" w14:paraId="799A51D3" w14:textId="77777777" w:rsidTr="00D43D84">
        <w:trPr>
          <w:jc w:val="center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B98C" w14:textId="77777777" w:rsidR="00D43D84" w:rsidRDefault="00D43D84" w:rsidP="00D43D84">
            <w:pPr>
              <w:jc w:val="both"/>
              <w:rPr>
                <w:rFonts w:ascii="Book Antiqua" w:hAnsi="Book Antiqua" w:cs="Courier New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CFD09" w14:textId="03798A8C" w:rsidR="00D43D84" w:rsidRDefault="00D43D84" w:rsidP="00D43D84">
            <w:pPr>
              <w:jc w:val="both"/>
              <w:rPr>
                <w:rFonts w:ascii="Book Antiqua" w:hAnsi="Book Antiqua" w:cs="Courier New"/>
              </w:rPr>
            </w:pPr>
            <w:r w:rsidRPr="00727CAB">
              <w:rPr>
                <w:rFonts w:ascii="Calibri" w:hAnsi="Calibri" w:cs="Calibri"/>
                <w:color w:val="000000"/>
                <w:lang w:eastAsia="it-IT"/>
              </w:rPr>
              <w:t>A034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41F8E" w14:textId="68C4D188" w:rsidR="00D43D84" w:rsidRDefault="00D43D84" w:rsidP="00D43D84">
            <w:pPr>
              <w:jc w:val="both"/>
              <w:rPr>
                <w:rFonts w:ascii="Book Antiqua" w:hAnsi="Book Antiqua"/>
                <w:bCs/>
              </w:rPr>
            </w:pPr>
            <w:r w:rsidRPr="00727CAB">
              <w:rPr>
                <w:rFonts w:ascii="Calibri" w:hAnsi="Calibri" w:cs="Calibri"/>
                <w:i/>
                <w:iCs/>
                <w:color w:val="000000"/>
                <w:lang w:eastAsia="it-IT"/>
              </w:rPr>
              <w:t>Scienze e tecnologie chimiche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B69E5" w14:textId="6F2AE515" w:rsidR="00D43D84" w:rsidRDefault="00D43D84" w:rsidP="00D43D84">
            <w:pPr>
              <w:jc w:val="center"/>
              <w:rPr>
                <w:rFonts w:ascii="Book Antiqua" w:hAnsi="Book Antiqua"/>
                <w:bCs/>
              </w:rPr>
            </w:pPr>
            <w:r w:rsidRPr="00727CAB">
              <w:rPr>
                <w:rFonts w:ascii="Calibri" w:hAnsi="Calibri" w:cs="Calibri"/>
                <w:color w:val="000000"/>
                <w:lang w:eastAsia="it-IT"/>
              </w:rPr>
              <w:t>3</w:t>
            </w:r>
            <w:r>
              <w:rPr>
                <w:rFonts w:ascii="Calibri" w:hAnsi="Calibri" w:cs="Calibri"/>
                <w:color w:val="000000"/>
                <w:lang w:eastAsia="it-IT"/>
              </w:rPr>
              <w:t>h</w:t>
            </w:r>
          </w:p>
        </w:tc>
      </w:tr>
      <w:tr w:rsidR="00D43D84" w14:paraId="54D3DF41" w14:textId="77777777" w:rsidTr="00D43D84">
        <w:trPr>
          <w:jc w:val="center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117A" w14:textId="77777777" w:rsidR="00D43D84" w:rsidRDefault="00D43D84" w:rsidP="00D43D84">
            <w:pPr>
              <w:jc w:val="both"/>
              <w:rPr>
                <w:rFonts w:ascii="Book Antiqua" w:hAnsi="Book Antiqua" w:cs="Courier New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A538AE" w14:textId="68BC3CA5" w:rsidR="00D43D84" w:rsidRDefault="00D43D84" w:rsidP="00D43D84">
            <w:pPr>
              <w:jc w:val="both"/>
              <w:rPr>
                <w:rFonts w:ascii="Book Antiqua" w:hAnsi="Book Antiqua" w:cs="Courier New"/>
              </w:rPr>
            </w:pPr>
            <w:r w:rsidRPr="00727CAB">
              <w:rPr>
                <w:rFonts w:ascii="Calibri" w:hAnsi="Calibri" w:cs="Calibri"/>
                <w:color w:val="000000"/>
                <w:lang w:eastAsia="it-IT"/>
              </w:rPr>
              <w:t>A037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3E204" w14:textId="186F8087" w:rsidR="00D43D84" w:rsidRDefault="00D43D84" w:rsidP="00D43D84">
            <w:pPr>
              <w:jc w:val="both"/>
              <w:rPr>
                <w:rFonts w:ascii="Book Antiqua" w:hAnsi="Book Antiqua"/>
                <w:bCs/>
              </w:rPr>
            </w:pPr>
            <w:r w:rsidRPr="00727CAB">
              <w:rPr>
                <w:rFonts w:ascii="Calibri" w:hAnsi="Calibri" w:cs="Calibri"/>
                <w:i/>
                <w:iCs/>
                <w:color w:val="000000"/>
                <w:lang w:eastAsia="it-IT"/>
              </w:rPr>
              <w:t>Scienze e tecnologie delle costruzioni, tecnologie e tecniche di rappresentazione grafica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29251" w14:textId="5BA35B8D" w:rsidR="00D43D84" w:rsidRDefault="00D43D84" w:rsidP="00D43D84">
            <w:pPr>
              <w:jc w:val="center"/>
              <w:rPr>
                <w:rFonts w:ascii="Book Antiqua" w:hAnsi="Book Antiqua"/>
                <w:bCs/>
              </w:rPr>
            </w:pPr>
            <w:r w:rsidRPr="00727CAB">
              <w:rPr>
                <w:rFonts w:ascii="Calibri" w:hAnsi="Calibri" w:cs="Calibri"/>
                <w:color w:val="000000"/>
                <w:lang w:eastAsia="it-IT"/>
              </w:rPr>
              <w:t>6</w:t>
            </w:r>
            <w:r>
              <w:rPr>
                <w:rFonts w:ascii="Calibri" w:hAnsi="Calibri" w:cs="Calibri"/>
                <w:color w:val="000000"/>
                <w:lang w:eastAsia="it-IT"/>
              </w:rPr>
              <w:t>h</w:t>
            </w:r>
          </w:p>
        </w:tc>
      </w:tr>
      <w:tr w:rsidR="00D43D84" w14:paraId="69A0A29A" w14:textId="77777777" w:rsidTr="00D43D84">
        <w:trPr>
          <w:jc w:val="center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926F" w14:textId="77777777" w:rsidR="00D43D84" w:rsidRDefault="00D43D84" w:rsidP="00D43D84">
            <w:pPr>
              <w:jc w:val="both"/>
              <w:rPr>
                <w:rFonts w:ascii="Book Antiqua" w:hAnsi="Book Antiqua" w:cs="Courier New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69F1E" w14:textId="5B682B20" w:rsidR="00D43D84" w:rsidRDefault="00D43D84" w:rsidP="00D43D84">
            <w:pPr>
              <w:jc w:val="both"/>
              <w:rPr>
                <w:rFonts w:ascii="Book Antiqua" w:hAnsi="Book Antiqua" w:cs="Courier New"/>
              </w:rPr>
            </w:pPr>
            <w:r w:rsidRPr="00727CAB">
              <w:rPr>
                <w:rFonts w:ascii="Calibri" w:hAnsi="Calibri" w:cs="Calibri"/>
                <w:color w:val="000000"/>
                <w:lang w:eastAsia="it-IT"/>
              </w:rPr>
              <w:t>A040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6EA371" w14:textId="464B431E" w:rsidR="00D43D84" w:rsidRDefault="00D43D84" w:rsidP="00D43D84">
            <w:pPr>
              <w:jc w:val="both"/>
              <w:rPr>
                <w:rFonts w:ascii="Book Antiqua" w:hAnsi="Book Antiqua"/>
                <w:bCs/>
              </w:rPr>
            </w:pPr>
            <w:r w:rsidRPr="00727CAB">
              <w:rPr>
                <w:rFonts w:ascii="Calibri" w:hAnsi="Calibri" w:cs="Calibri"/>
                <w:i/>
                <w:iCs/>
                <w:color w:val="000000"/>
                <w:lang w:eastAsia="it-IT"/>
              </w:rPr>
              <w:t>Scienze e tecnologie elettriche ed elettroniche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0FE17" w14:textId="24FC130E" w:rsidR="00D43D84" w:rsidRDefault="00D43D84" w:rsidP="00D43D84">
            <w:pPr>
              <w:jc w:val="center"/>
              <w:rPr>
                <w:rFonts w:ascii="Book Antiqua" w:hAnsi="Book Antiqua"/>
                <w:bCs/>
              </w:rPr>
            </w:pPr>
            <w:r w:rsidRPr="00727CAB">
              <w:rPr>
                <w:rFonts w:ascii="Calibri" w:hAnsi="Calibri" w:cs="Calibri"/>
                <w:color w:val="000000"/>
                <w:lang w:eastAsia="it-IT"/>
              </w:rPr>
              <w:t>3</w:t>
            </w:r>
            <w:r>
              <w:rPr>
                <w:rFonts w:ascii="Calibri" w:hAnsi="Calibri" w:cs="Calibri"/>
                <w:color w:val="000000"/>
                <w:lang w:eastAsia="it-IT"/>
              </w:rPr>
              <w:t>h</w:t>
            </w:r>
          </w:p>
        </w:tc>
      </w:tr>
      <w:tr w:rsidR="00D43D84" w14:paraId="0A0467F6" w14:textId="77777777" w:rsidTr="00D43D84">
        <w:trPr>
          <w:jc w:val="center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DD83" w14:textId="77777777" w:rsidR="00D43D84" w:rsidRDefault="00D43D84" w:rsidP="00D43D84">
            <w:pPr>
              <w:jc w:val="both"/>
              <w:rPr>
                <w:rFonts w:ascii="Book Antiqua" w:hAnsi="Book Antiqua" w:cs="Courier New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60D630" w14:textId="3F4EB747" w:rsidR="00D43D84" w:rsidRDefault="00D43D84" w:rsidP="00D43D84">
            <w:pPr>
              <w:jc w:val="both"/>
              <w:rPr>
                <w:rFonts w:ascii="Book Antiqua" w:hAnsi="Book Antiqua" w:cs="Courier New"/>
              </w:rPr>
            </w:pPr>
            <w:r>
              <w:rPr>
                <w:rFonts w:ascii="Calibri" w:hAnsi="Calibri" w:cs="Calibri"/>
                <w:color w:val="000000"/>
                <w:lang w:eastAsia="it-IT"/>
              </w:rPr>
              <w:t>A041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60554" w14:textId="49D9E646" w:rsidR="00D43D84" w:rsidRDefault="00D43D84" w:rsidP="00D43D84">
            <w:pPr>
              <w:jc w:val="both"/>
              <w:rPr>
                <w:rFonts w:ascii="Book Antiqua" w:hAnsi="Book Antiqua"/>
                <w:bCs/>
              </w:rPr>
            </w:pPr>
            <w:r w:rsidRPr="0032756A">
              <w:rPr>
                <w:rFonts w:ascii="Calibri" w:hAnsi="Calibri" w:cs="Calibri"/>
                <w:i/>
                <w:iCs/>
                <w:color w:val="000000"/>
                <w:lang w:eastAsia="it-IT"/>
              </w:rPr>
              <w:t>Scienze e tecnologie informatiche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741CF" w14:textId="7573C9F6" w:rsidR="00D43D84" w:rsidRDefault="00D43D84" w:rsidP="00D43D84">
            <w:pPr>
              <w:jc w:val="center"/>
              <w:rPr>
                <w:rFonts w:ascii="Book Antiqua" w:hAnsi="Book Antiqua"/>
                <w:bCs/>
              </w:rPr>
            </w:pPr>
            <w:r>
              <w:rPr>
                <w:rFonts w:ascii="Calibri" w:hAnsi="Calibri" w:cs="Calibri"/>
                <w:color w:val="000000"/>
                <w:lang w:eastAsia="it-IT"/>
              </w:rPr>
              <w:t>6</w:t>
            </w:r>
            <w:r>
              <w:rPr>
                <w:rFonts w:ascii="Calibri" w:hAnsi="Calibri" w:cs="Calibri"/>
                <w:color w:val="000000"/>
                <w:lang w:eastAsia="it-IT"/>
              </w:rPr>
              <w:t>h</w:t>
            </w:r>
          </w:p>
        </w:tc>
      </w:tr>
    </w:tbl>
    <w:p w14:paraId="5A841BD4" w14:textId="77777777" w:rsidR="00DE27DD" w:rsidRDefault="00DE27DD" w:rsidP="00DE27DD">
      <w:pPr>
        <w:jc w:val="both"/>
        <w:rPr>
          <w:rFonts w:ascii="Book Antiqua" w:hAnsi="Book Antiqua" w:cs="Courier New"/>
        </w:rPr>
      </w:pPr>
    </w:p>
    <w:p w14:paraId="192C68E9" w14:textId="77777777" w:rsidR="00DE27DD" w:rsidRDefault="00DE27DD" w:rsidP="00DE27DD">
      <w:pPr>
        <w:jc w:val="both"/>
        <w:rPr>
          <w:rFonts w:ascii="Book Antiqua" w:hAnsi="Book Antiqua" w:cs="Courier New"/>
        </w:rPr>
      </w:pPr>
      <w:r>
        <w:rPr>
          <w:rFonts w:ascii="Book Antiqua" w:hAnsi="Book Antiqua" w:cs="Courier New"/>
        </w:rPr>
        <w:t>(*) Barrare la casella di interesse</w:t>
      </w:r>
    </w:p>
    <w:p w14:paraId="57C184C4" w14:textId="77777777" w:rsidR="00DE27DD" w:rsidRDefault="00DE27DD" w:rsidP="00DE27DD">
      <w:pPr>
        <w:jc w:val="both"/>
        <w:rPr>
          <w:rFonts w:ascii="Book Antiqua" w:hAnsi="Book Antiqua" w:cs="Courier New"/>
        </w:rPr>
      </w:pPr>
    </w:p>
    <w:p w14:paraId="360F300A" w14:textId="77777777" w:rsidR="00DE27DD" w:rsidRDefault="00DE27DD" w:rsidP="00DE27DD">
      <w:pPr>
        <w:jc w:val="both"/>
        <w:rPr>
          <w:rFonts w:ascii="Book Antiqua" w:hAnsi="Book Antiqua" w:cs="Courier New"/>
        </w:rPr>
      </w:pPr>
    </w:p>
    <w:p w14:paraId="7FB2CB7E" w14:textId="77777777" w:rsidR="00DE27DD" w:rsidRDefault="00DE27DD" w:rsidP="00DE27DD">
      <w:pPr>
        <w:jc w:val="both"/>
        <w:rPr>
          <w:rFonts w:ascii="Book Antiqua" w:hAnsi="Book Antiqua" w:cs="Courier New"/>
        </w:rPr>
      </w:pPr>
    </w:p>
    <w:p w14:paraId="09359524" w14:textId="77777777" w:rsidR="00DE27DD" w:rsidRDefault="00DE27DD" w:rsidP="00DE27DD">
      <w:pPr>
        <w:jc w:val="both"/>
        <w:rPr>
          <w:rFonts w:ascii="Book Antiqua" w:hAnsi="Book Antiqua" w:cs="Courier New"/>
        </w:rPr>
      </w:pPr>
      <w:r>
        <w:rPr>
          <w:rFonts w:ascii="Book Antiqua" w:hAnsi="Book Antiqua" w:cs="Courier New"/>
        </w:rPr>
        <w:t>Data ____________</w:t>
      </w:r>
    </w:p>
    <w:p w14:paraId="67A73D00" w14:textId="77777777" w:rsidR="00DE27DD" w:rsidRDefault="00DE27DD" w:rsidP="00DE27DD">
      <w:pPr>
        <w:jc w:val="both"/>
        <w:rPr>
          <w:rFonts w:ascii="Book Antiqua" w:hAnsi="Book Antiqua" w:cs="Courier New"/>
        </w:rPr>
      </w:pPr>
    </w:p>
    <w:p w14:paraId="15DC0850" w14:textId="77777777" w:rsidR="00DE27DD" w:rsidRDefault="00DE27DD" w:rsidP="00DE27DD">
      <w:pPr>
        <w:jc w:val="both"/>
        <w:rPr>
          <w:rFonts w:ascii="Book Antiqua" w:hAnsi="Book Antiqua" w:cs="Courier New"/>
        </w:rPr>
      </w:pPr>
    </w:p>
    <w:p w14:paraId="35379A56" w14:textId="77777777" w:rsidR="00DE27DD" w:rsidRDefault="00DE27DD" w:rsidP="00DE27DD">
      <w:pPr>
        <w:jc w:val="both"/>
        <w:rPr>
          <w:rFonts w:ascii="Book Antiqua" w:hAnsi="Book Antiqua" w:cs="Courier New"/>
        </w:rPr>
      </w:pPr>
    </w:p>
    <w:p w14:paraId="3128B4B4" w14:textId="77777777" w:rsidR="00DE27DD" w:rsidRDefault="00DE27DD" w:rsidP="00DE27DD">
      <w:pPr>
        <w:jc w:val="both"/>
        <w:rPr>
          <w:rFonts w:ascii="Book Antiqua" w:hAnsi="Book Antiqua" w:cs="Courier New"/>
        </w:rPr>
      </w:pPr>
      <w:r>
        <w:rPr>
          <w:rFonts w:ascii="Book Antiqua" w:hAnsi="Book Antiqua" w:cs="Courier New"/>
        </w:rPr>
        <w:tab/>
      </w:r>
      <w:r>
        <w:rPr>
          <w:rFonts w:ascii="Book Antiqua" w:hAnsi="Book Antiqua" w:cs="Courier New"/>
        </w:rPr>
        <w:tab/>
      </w:r>
      <w:r>
        <w:rPr>
          <w:rFonts w:ascii="Book Antiqua" w:hAnsi="Book Antiqua" w:cs="Courier New"/>
        </w:rPr>
        <w:tab/>
      </w:r>
      <w:r>
        <w:rPr>
          <w:rFonts w:ascii="Book Antiqua" w:hAnsi="Book Antiqua" w:cs="Courier New"/>
        </w:rPr>
        <w:tab/>
      </w:r>
      <w:r>
        <w:rPr>
          <w:rFonts w:ascii="Book Antiqua" w:hAnsi="Book Antiqua" w:cs="Courier New"/>
        </w:rPr>
        <w:tab/>
        <w:t>Firma ________________________</w:t>
      </w:r>
    </w:p>
    <w:p w14:paraId="7CD935F0" w14:textId="77777777" w:rsidR="001F1B5E" w:rsidRDefault="001F1B5E"/>
    <w:sectPr w:rsidR="001F1B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E41"/>
    <w:rsid w:val="001F1B5E"/>
    <w:rsid w:val="00922315"/>
    <w:rsid w:val="009821CA"/>
    <w:rsid w:val="00D43D84"/>
    <w:rsid w:val="00DE27DD"/>
    <w:rsid w:val="00F62E41"/>
    <w:rsid w:val="00FE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89E44"/>
  <w15:chartTrackingRefBased/>
  <w15:docId w15:val="{99C6CC91-C022-4538-BD58-BA6E20C5B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27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43D8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43D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10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is04100t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Cuccaro</dc:creator>
  <cp:keywords/>
  <dc:description/>
  <cp:lastModifiedBy>Raffaele Carotenuto</cp:lastModifiedBy>
  <cp:revision>2</cp:revision>
  <dcterms:created xsi:type="dcterms:W3CDTF">2026-06-20T17:02:00Z</dcterms:created>
  <dcterms:modified xsi:type="dcterms:W3CDTF">2026-06-20T17:02:00Z</dcterms:modified>
</cp:coreProperties>
</file>